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25" w:rsidRDefault="00E41425" w:rsidP="00E4142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1425" w:rsidRPr="001B4520" w:rsidRDefault="00E41425" w:rsidP="00E41425">
      <w:pPr>
        <w:pStyle w:val="1"/>
        <w:spacing w:after="360" w:line="276" w:lineRule="auto"/>
        <w:ind w:firstLine="0"/>
        <w:jc w:val="center"/>
        <w:rPr>
          <w:b/>
        </w:rPr>
      </w:pPr>
    </w:p>
    <w:p w:rsidR="00E41425" w:rsidRDefault="00E41425" w:rsidP="00E41425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E41425" w:rsidRDefault="00E41425" w:rsidP="00E41425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E41425" w:rsidRDefault="00E41425" w:rsidP="00E41425">
      <w:pPr>
        <w:pStyle w:val="1"/>
        <w:spacing w:line="276" w:lineRule="auto"/>
        <w:ind w:firstLine="0"/>
        <w:jc w:val="center"/>
      </w:pPr>
    </w:p>
    <w:p w:rsidR="00E41425" w:rsidRPr="00E41425" w:rsidRDefault="00E41425" w:rsidP="00E414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425">
        <w:rPr>
          <w:rFonts w:ascii="Times New Roman" w:hAnsi="Times New Roman" w:cs="Times New Roman"/>
          <w:sz w:val="28"/>
          <w:szCs w:val="28"/>
        </w:rPr>
        <w:t>Номинация</w:t>
      </w:r>
      <w:r>
        <w:t xml:space="preserve"> «</w:t>
      </w:r>
      <w:r w:rsidRPr="00BD30BF">
        <w:rPr>
          <w:rFonts w:ascii="Times New Roman" w:hAnsi="Times New Roman" w:cs="Times New Roman"/>
          <w:b/>
          <w:sz w:val="28"/>
          <w:szCs w:val="28"/>
        </w:rPr>
        <w:t>Воспитательные траектории детских обществ</w:t>
      </w:r>
      <w:r>
        <w:rPr>
          <w:rFonts w:ascii="Times New Roman" w:hAnsi="Times New Roman" w:cs="Times New Roman"/>
          <w:b/>
          <w:sz w:val="28"/>
          <w:szCs w:val="28"/>
        </w:rPr>
        <w:t>енных организаций, объединений»</w:t>
      </w: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</w:t>
      </w:r>
      <w:r>
        <w:rPr>
          <w:b/>
          <w:bCs/>
        </w:rPr>
        <w:t>Республика Новое поколение</w:t>
      </w:r>
      <w:r>
        <w:rPr>
          <w:b/>
          <w:bCs/>
        </w:rPr>
        <w:t>»</w:t>
      </w:r>
    </w:p>
    <w:p w:rsidR="00E41425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E41425" w:rsidRPr="00C51A93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:rsidR="00E41425" w:rsidRDefault="00E41425" w:rsidP="00E41425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МБОУ ООШ № 5</w:t>
      </w:r>
      <w:r w:rsidRPr="00C51A93">
        <w:rPr>
          <w:b/>
          <w:bCs/>
        </w:rPr>
        <w:t xml:space="preserve"> </w:t>
      </w:r>
      <w:proofErr w:type="spellStart"/>
      <w:r>
        <w:rPr>
          <w:b/>
          <w:bCs/>
        </w:rPr>
        <w:t>Заинского</w:t>
      </w:r>
      <w:proofErr w:type="spellEnd"/>
      <w:r w:rsidR="0059109E">
        <w:rPr>
          <w:b/>
          <w:bCs/>
        </w:rPr>
        <w:t xml:space="preserve"> муниципального</w:t>
      </w:r>
      <w:r>
        <w:rPr>
          <w:b/>
          <w:bCs/>
        </w:rPr>
        <w:t xml:space="preserve"> района</w:t>
      </w:r>
    </w:p>
    <w:p w:rsidR="00E41425" w:rsidRPr="0099090C" w:rsidRDefault="00E41425" w:rsidP="00E41425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Эсауленко Ирина Ивановна</w:t>
      </w: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г.</w:t>
      </w:r>
      <w:r w:rsidR="0059109E">
        <w:rPr>
          <w:b/>
          <w:bCs/>
        </w:rPr>
        <w:t xml:space="preserve"> </w:t>
      </w:r>
      <w:r>
        <w:rPr>
          <w:b/>
          <w:bCs/>
        </w:rPr>
        <w:t>Заинск</w:t>
      </w: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 год</w:t>
      </w: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</w:p>
    <w:p w:rsidR="00E41425" w:rsidRDefault="00E41425" w:rsidP="00E41425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0"/>
        <w:gridCol w:w="6301"/>
      </w:tblGrid>
      <w:tr w:rsidR="00E41425" w:rsidTr="00A473E7">
        <w:trPr>
          <w:trHeight w:val="698"/>
        </w:trPr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E41425" w:rsidRPr="00D70DEF" w:rsidRDefault="0059109E" w:rsidP="00A473E7">
            <w:pPr>
              <w:pStyle w:val="1"/>
              <w:spacing w:line="240" w:lineRule="auto"/>
              <w:ind w:firstLine="0"/>
              <w:jc w:val="center"/>
            </w:pPr>
            <w:r>
              <w:t>Детская организация «Республика Новое поколение»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E41425" w:rsidRPr="00D70DEF" w:rsidRDefault="00B0283B" w:rsidP="00B0283B">
            <w:pPr>
              <w:pStyle w:val="1"/>
              <w:spacing w:line="240" w:lineRule="auto"/>
              <w:ind w:firstLine="0"/>
              <w:jc w:val="both"/>
            </w:pPr>
            <w:r>
              <w:t>Эсауленко Ирина Ивановна, педагог-</w:t>
            </w:r>
            <w:r w:rsidR="0059109E">
              <w:t>организатор, МБОУ «</w:t>
            </w:r>
            <w:proofErr w:type="spellStart"/>
            <w:r w:rsidR="0059109E">
              <w:t>Заинская</w:t>
            </w:r>
            <w:proofErr w:type="spellEnd"/>
            <w:r w:rsidR="0059109E">
              <w:t xml:space="preserve"> основная общеобразовательная школа №5»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59109E" w:rsidRDefault="0059109E" w:rsidP="00B0283B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детей – одно из центральных направлений работы педагога организатора в школе.  Это возможность человека заниматься в свое свободное время разнообразной деятельностью по своему выбору. По тому, как проводит свое свободное время ребенок, можно судить о его развитии, отношении к миру.</w:t>
            </w:r>
          </w:p>
          <w:p w:rsidR="0059109E" w:rsidRDefault="0059109E" w:rsidP="00B0283B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Всех творческих,  свободно мыслящих, активных и жизнерадостных детей объединяет </w:t>
            </w:r>
            <w:r w:rsidRPr="00916000">
              <w:rPr>
                <w:b/>
                <w:sz w:val="28"/>
                <w:szCs w:val="28"/>
              </w:rPr>
              <w:t>программа «</w:t>
            </w:r>
            <w:r>
              <w:rPr>
                <w:b/>
                <w:sz w:val="28"/>
                <w:szCs w:val="28"/>
              </w:rPr>
              <w:t xml:space="preserve">Республика </w:t>
            </w:r>
            <w:r w:rsidRPr="00916000">
              <w:rPr>
                <w:b/>
                <w:sz w:val="28"/>
                <w:szCs w:val="28"/>
              </w:rPr>
              <w:t>Новое поколение».</w:t>
            </w:r>
            <w:r>
              <w:rPr>
                <w:sz w:val="28"/>
                <w:szCs w:val="28"/>
              </w:rPr>
              <w:t xml:space="preserve"> Это благоприятная среда, система добровольных отношений детей и подростков с окружающим миром. Это  незаменимое средство культурного развития ребенка, возможность приобщения к истории, духовным традициям.</w:t>
            </w:r>
          </w:p>
          <w:p w:rsidR="00E41425" w:rsidRPr="00D70DEF" w:rsidRDefault="00E41425" w:rsidP="00A473E7">
            <w:pPr>
              <w:pStyle w:val="1"/>
              <w:spacing w:line="240" w:lineRule="auto"/>
              <w:ind w:firstLine="0"/>
              <w:jc w:val="center"/>
            </w:pP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E41425" w:rsidRPr="00D70DEF" w:rsidRDefault="0059109E" w:rsidP="00B0283B">
            <w:pPr>
              <w:pStyle w:val="a8"/>
              <w:jc w:val="both"/>
            </w:pPr>
            <w:r w:rsidRPr="00E53CF3">
              <w:t>Программа</w:t>
            </w:r>
            <w:r w:rsidR="00B0283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«</w:t>
            </w:r>
            <w:r>
              <w:rPr>
                <w:b/>
                <w:bCs/>
              </w:rPr>
              <w:t xml:space="preserve">Республика </w:t>
            </w:r>
            <w:r>
              <w:rPr>
                <w:b/>
                <w:bCs/>
              </w:rPr>
              <w:t>Новое поколение</w:t>
            </w:r>
            <w:r w:rsidRPr="00E53CF3">
              <w:rPr>
                <w:b/>
                <w:bCs/>
              </w:rPr>
              <w:t xml:space="preserve">» </w:t>
            </w:r>
            <w:r w:rsidRPr="00E53CF3">
              <w:t xml:space="preserve">предоставляет возможность подросткам и молодым людям свободно выражать своё творческое начало,  </w:t>
            </w:r>
            <w:r w:rsidR="00B0283B">
              <w:t>создает условия</w:t>
            </w:r>
            <w:r w:rsidRPr="00E53CF3">
              <w:t xml:space="preserve"> для самореализации и саморазвития личностных качеств, для становления социально-активной личности.</w:t>
            </w:r>
            <w:r w:rsidR="00B0283B">
              <w:t xml:space="preserve"> 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1E67AB" w:rsidRPr="001E67AB" w:rsidRDefault="001E67AB" w:rsidP="001E67AB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1E67AB">
              <w:rPr>
                <w:rFonts w:ascii="Times New Roman" w:eastAsia="Calibri" w:hAnsi="Times New Roman" w:cs="Times New Roman"/>
                <w:sz w:val="28"/>
              </w:rPr>
              <w:t>В последнее время в средствах массовой информации активно обсуждается проблема выживания детских общественных организаций и объединений в новых политических  и социально-экономических условиях.</w:t>
            </w:r>
          </w:p>
          <w:p w:rsidR="001E67AB" w:rsidRPr="001E67AB" w:rsidRDefault="001E67AB" w:rsidP="001E67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7AB">
              <w:rPr>
                <w:rFonts w:ascii="Times New Roman" w:hAnsi="Times New Roman" w:cs="Times New Roman"/>
                <w:sz w:val="28"/>
                <w:szCs w:val="28"/>
              </w:rPr>
              <w:t xml:space="preserve">Новизна и оригинальность программы заключается в том, что она ориентирована на формирование таких качеств личности, как </w:t>
            </w:r>
            <w:proofErr w:type="spellStart"/>
            <w:r w:rsidRPr="001E67AB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E67AB">
              <w:rPr>
                <w:rFonts w:ascii="Times New Roman" w:hAnsi="Times New Roman" w:cs="Times New Roman"/>
                <w:sz w:val="28"/>
                <w:szCs w:val="28"/>
              </w:rPr>
              <w:t>уникативность</w:t>
            </w:r>
            <w:proofErr w:type="spellEnd"/>
            <w:r w:rsidRPr="001E67AB">
              <w:rPr>
                <w:rFonts w:ascii="Times New Roman" w:hAnsi="Times New Roman" w:cs="Times New Roman"/>
                <w:sz w:val="28"/>
                <w:szCs w:val="28"/>
              </w:rPr>
              <w:t xml:space="preserve">, психологическая зоркость, наблюдательность у детей разного  школьного </w:t>
            </w:r>
            <w:r w:rsidRPr="001E67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 на основе их группового взаимодействия в игровой и проектной деятельности.</w:t>
            </w:r>
          </w:p>
          <w:p w:rsidR="001E67AB" w:rsidRPr="001E67AB" w:rsidRDefault="001E67AB" w:rsidP="001E67AB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7A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нацелена на последовательное введение школьников в социальный мир, позволяет учитывать индивидуальный уровень развития каждого ребенка, его интересов, способствует успешной социализации и обогащает опыт толерантного взаимодействия. </w:t>
            </w:r>
          </w:p>
          <w:p w:rsidR="001E67AB" w:rsidRPr="001E67AB" w:rsidRDefault="001E67AB" w:rsidP="001E67AB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7AB">
              <w:rPr>
                <w:rFonts w:ascii="Times New Roman" w:hAnsi="Times New Roman" w:cs="Times New Roman"/>
                <w:sz w:val="28"/>
                <w:szCs w:val="28"/>
              </w:rPr>
              <w:t>Коллективные творческие дела, которые включены в программу, помогают объединить воспитанников, учат взаимоуважению и взаимопомощи, что так важно для вступления в самостоятельную жизнь.</w:t>
            </w:r>
          </w:p>
          <w:p w:rsidR="00E41425" w:rsidRPr="00D70DEF" w:rsidRDefault="00E41425" w:rsidP="001E67AB">
            <w:pPr>
              <w:pStyle w:val="1"/>
              <w:spacing w:line="240" w:lineRule="auto"/>
              <w:ind w:firstLine="0"/>
              <w:jc w:val="both"/>
            </w:pP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E41425" w:rsidRDefault="00E41425" w:rsidP="001E67AB">
            <w:pPr>
              <w:pStyle w:val="a8"/>
              <w:ind w:firstLine="709"/>
              <w:jc w:val="both"/>
            </w:pPr>
            <w:r>
              <w:t>Цель:</w:t>
            </w:r>
            <w:r w:rsidR="001E67AB" w:rsidRPr="00916000">
              <w:t xml:space="preserve"> </w:t>
            </w:r>
            <w:r w:rsidR="001E67AB" w:rsidRPr="00916000">
              <w:t xml:space="preserve">Содействие  развитию </w:t>
            </w:r>
            <w:r w:rsidR="001E67AB">
              <w:t xml:space="preserve">активной социальной </w:t>
            </w:r>
            <w:r w:rsidR="001E67AB" w:rsidRPr="00916000">
              <w:t xml:space="preserve">личности средствами </w:t>
            </w:r>
            <w:r w:rsidR="001E67AB">
              <w:t xml:space="preserve">психолого-педагогической, </w:t>
            </w:r>
            <w:r w:rsidR="001E67AB" w:rsidRPr="00916000">
              <w:t>сценической, игровой, творческой деятельности.</w:t>
            </w:r>
          </w:p>
          <w:p w:rsidR="00E41425" w:rsidRDefault="00E41425" w:rsidP="00A473E7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:rsidR="001E67AB" w:rsidRDefault="00E41425" w:rsidP="001E67AB">
            <w:pPr>
              <w:pStyle w:val="a8"/>
            </w:pPr>
            <w:r>
              <w:t>1.</w:t>
            </w:r>
            <w:r w:rsidR="001E67AB" w:rsidRPr="00E931B7">
              <w:t xml:space="preserve"> </w:t>
            </w:r>
            <w:r w:rsidR="001E67AB">
              <w:t>О</w:t>
            </w:r>
            <w:r w:rsidR="001E67AB" w:rsidRPr="00916000">
              <w:t xml:space="preserve">бучение основам </w:t>
            </w:r>
            <w:r w:rsidR="001E67AB">
              <w:t>лидерства.</w:t>
            </w:r>
          </w:p>
          <w:p w:rsidR="00E41425" w:rsidRDefault="00E41425" w:rsidP="001E67AB">
            <w:pPr>
              <w:pStyle w:val="a8"/>
            </w:pPr>
            <w:r>
              <w:t>2.</w:t>
            </w:r>
            <w:r w:rsidR="001E67AB" w:rsidRPr="00E931B7">
              <w:t xml:space="preserve"> </w:t>
            </w:r>
            <w:r w:rsidR="001E67AB">
              <w:t>Р</w:t>
            </w:r>
            <w:r w:rsidR="001E67AB" w:rsidRPr="00E931B7">
              <w:t>азвитие коммуник</w:t>
            </w:r>
            <w:r w:rsidR="001E67AB">
              <w:t>ативных навыков и культуры речи.</w:t>
            </w:r>
          </w:p>
          <w:p w:rsidR="00E41425" w:rsidRPr="00D70DEF" w:rsidRDefault="00E41425" w:rsidP="001E67AB">
            <w:pPr>
              <w:pStyle w:val="a8"/>
            </w:pPr>
            <w:r>
              <w:t>3.</w:t>
            </w:r>
            <w:r w:rsidR="001E67AB" w:rsidRPr="00E931B7">
              <w:t xml:space="preserve"> </w:t>
            </w:r>
            <w:r w:rsidR="001E67AB">
              <w:t>В</w:t>
            </w:r>
            <w:r w:rsidR="001E67AB" w:rsidRPr="00E931B7">
              <w:t>оспитание бережного отношения к культурным традициям и ценностям родного края</w:t>
            </w:r>
            <w:r w:rsidR="001E67AB">
              <w:t>.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E41425" w:rsidRPr="00D70DEF" w:rsidRDefault="001E67AB" w:rsidP="00A473E7">
            <w:pPr>
              <w:pStyle w:val="1"/>
              <w:spacing w:line="240" w:lineRule="auto"/>
              <w:ind w:firstLine="0"/>
            </w:pPr>
            <w:r>
              <w:t>Учащиеся 5-9 классов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E41425" w:rsidRPr="00D70DEF" w:rsidRDefault="00E41425" w:rsidP="00A473E7">
            <w:pPr>
              <w:pStyle w:val="1"/>
              <w:spacing w:line="240" w:lineRule="auto"/>
              <w:ind w:firstLine="0"/>
            </w:pPr>
            <w:proofErr w:type="gramStart"/>
            <w:r w:rsidRPr="00620B37">
              <w:t>Представлен</w:t>
            </w:r>
            <w:proofErr w:type="gramEnd"/>
            <w:r w:rsidRPr="00620B37">
              <w:t xml:space="preserve">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EF062B" w:rsidRPr="00EF062B" w:rsidRDefault="00EF062B" w:rsidP="00EF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F062B">
              <w:rPr>
                <w:rFonts w:ascii="Times New Roman" w:hAnsi="Times New Roman" w:cs="Times New Roman"/>
                <w:sz w:val="28"/>
                <w:szCs w:val="28"/>
              </w:rPr>
              <w:t>от простого к сложному,</w:t>
            </w:r>
          </w:p>
          <w:p w:rsidR="00EF062B" w:rsidRPr="00EF062B" w:rsidRDefault="00EF062B" w:rsidP="00EF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62B">
              <w:rPr>
                <w:rFonts w:ascii="Times New Roman" w:hAnsi="Times New Roman" w:cs="Times New Roman"/>
                <w:sz w:val="28"/>
                <w:szCs w:val="28"/>
              </w:rPr>
              <w:t>- «Мозговая атака»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062B" w:rsidRPr="00EF062B" w:rsidRDefault="00EF062B" w:rsidP="00EF0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62B">
              <w:rPr>
                <w:rFonts w:ascii="Times New Roman" w:hAnsi="Times New Roman" w:cs="Times New Roman"/>
                <w:sz w:val="28"/>
                <w:szCs w:val="28"/>
              </w:rPr>
              <w:t>- репродуктивный метод,</w:t>
            </w:r>
          </w:p>
          <w:p w:rsidR="00EF062B" w:rsidRPr="00EF062B" w:rsidRDefault="00EF062B" w:rsidP="00EF0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62B">
              <w:rPr>
                <w:rFonts w:ascii="Times New Roman" w:hAnsi="Times New Roman" w:cs="Times New Roman"/>
                <w:sz w:val="28"/>
                <w:szCs w:val="28"/>
              </w:rPr>
              <w:t xml:space="preserve">- «Проблемная ловушка», </w:t>
            </w:r>
          </w:p>
          <w:p w:rsidR="00EF062B" w:rsidRPr="00EF062B" w:rsidRDefault="00EF062B" w:rsidP="00EF0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62B">
              <w:rPr>
                <w:rFonts w:ascii="Times New Roman" w:hAnsi="Times New Roman" w:cs="Times New Roman"/>
                <w:sz w:val="28"/>
                <w:szCs w:val="28"/>
              </w:rPr>
              <w:t>- продуктивный,</w:t>
            </w:r>
          </w:p>
          <w:p w:rsidR="00EF062B" w:rsidRPr="00EF062B" w:rsidRDefault="00EF062B" w:rsidP="00EF0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62B">
              <w:rPr>
                <w:rFonts w:ascii="Times New Roman" w:hAnsi="Times New Roman" w:cs="Times New Roman"/>
                <w:sz w:val="28"/>
                <w:szCs w:val="28"/>
              </w:rPr>
              <w:t>- частично – поисковый;</w:t>
            </w:r>
          </w:p>
          <w:p w:rsidR="00EF062B" w:rsidRPr="005D7082" w:rsidRDefault="00EF062B" w:rsidP="00EF0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82">
              <w:rPr>
                <w:rFonts w:ascii="Times New Roman" w:hAnsi="Times New Roman" w:cs="Times New Roman"/>
                <w:sz w:val="28"/>
                <w:szCs w:val="28"/>
              </w:rPr>
              <w:t>- иллюстративный,</w:t>
            </w:r>
          </w:p>
          <w:p w:rsidR="00E41425" w:rsidRPr="00EF062B" w:rsidRDefault="00EF062B" w:rsidP="00EF0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82">
              <w:rPr>
                <w:rFonts w:ascii="Times New Roman" w:hAnsi="Times New Roman" w:cs="Times New Roman"/>
                <w:sz w:val="28"/>
                <w:szCs w:val="28"/>
              </w:rPr>
              <w:t>- личный пример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EF062B" w:rsidRDefault="00EF062B" w:rsidP="00A473E7">
            <w:pPr>
              <w:pStyle w:val="1"/>
              <w:spacing w:line="240" w:lineRule="auto"/>
              <w:ind w:firstLine="0"/>
            </w:pPr>
            <w:r>
              <w:t>-Педагогический состав,</w:t>
            </w:r>
          </w:p>
          <w:p w:rsidR="00E41425" w:rsidRDefault="00EF062B" w:rsidP="00A473E7">
            <w:pPr>
              <w:pStyle w:val="1"/>
              <w:spacing w:line="240" w:lineRule="auto"/>
              <w:ind w:firstLine="0"/>
            </w:pPr>
            <w:r>
              <w:t xml:space="preserve"> -кабинет для обсуждений и занятий практикой, </w:t>
            </w:r>
          </w:p>
          <w:p w:rsidR="00EF062B" w:rsidRDefault="00EF062B" w:rsidP="00A473E7">
            <w:pPr>
              <w:pStyle w:val="1"/>
              <w:spacing w:line="240" w:lineRule="auto"/>
              <w:ind w:firstLine="0"/>
            </w:pPr>
            <w:r>
              <w:t>-канцелярские товары,</w:t>
            </w:r>
          </w:p>
          <w:p w:rsidR="00EF062B" w:rsidRPr="00D70DEF" w:rsidRDefault="00EF062B" w:rsidP="00A473E7">
            <w:pPr>
              <w:pStyle w:val="1"/>
              <w:spacing w:line="240" w:lineRule="auto"/>
              <w:ind w:firstLine="0"/>
            </w:pPr>
            <w:r>
              <w:t>-музыкальная аппаратура.</w:t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E41425" w:rsidRDefault="00E41425" w:rsidP="00A473E7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0D041B">
              <w:t xml:space="preserve">2023-2028 </w:t>
            </w:r>
            <w:proofErr w:type="spellStart"/>
            <w:proofErr w:type="gramStart"/>
            <w:r w:rsidR="000D041B">
              <w:t>г</w:t>
            </w:r>
            <w:r w:rsidR="00EF062B">
              <w:t>г</w:t>
            </w:r>
            <w:proofErr w:type="spellEnd"/>
            <w:proofErr w:type="gramEnd"/>
          </w:p>
          <w:p w:rsidR="00E41425" w:rsidRPr="00D70DEF" w:rsidRDefault="00E41425" w:rsidP="00A473E7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</w:t>
            </w:r>
            <w:r w:rsidRPr="00620B37">
              <w:lastRenderedPageBreak/>
              <w:t xml:space="preserve">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E41425" w:rsidTr="00A473E7">
        <w:tc>
          <w:tcPr>
            <w:tcW w:w="3510" w:type="dxa"/>
          </w:tcPr>
          <w:p w:rsidR="00E41425" w:rsidRPr="00D70DEF" w:rsidRDefault="00E41425" w:rsidP="00A47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EF062B" w:rsidRPr="00DA31DB" w:rsidRDefault="00EF062B" w:rsidP="00EF062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1. Результаты, актуальные для развития личности ребёнка:</w:t>
            </w:r>
          </w:p>
          <w:p w:rsidR="00EF062B" w:rsidRPr="00DA31DB" w:rsidRDefault="00EF062B" w:rsidP="00EF062B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удовлетворение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потребности в полноценной активизации</w:t>
            </w: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EF062B" w:rsidRPr="00DA31DB" w:rsidRDefault="00EF062B" w:rsidP="00EF062B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интересов детей, их обогащение и побуждение к новым интересам;</w:t>
            </w:r>
          </w:p>
          <w:p w:rsidR="00EF062B" w:rsidRPr="00DA31DB" w:rsidRDefault="00EF062B" w:rsidP="00EF062B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у детей социально-значимой позиции по отношению к окружающему миру и самому себе.</w:t>
            </w:r>
          </w:p>
          <w:p w:rsidR="00EF062B" w:rsidRPr="00DA31DB" w:rsidRDefault="00EF062B" w:rsidP="00EF062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2. Результаты, касающиеся детского объединения:</w:t>
            </w:r>
          </w:p>
          <w:p w:rsidR="00EF062B" w:rsidRPr="00DA31DB" w:rsidRDefault="00EF062B" w:rsidP="00EF062B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 детей эмоционального настроя на работу во временных детских объединениях.</w:t>
            </w:r>
          </w:p>
          <w:p w:rsidR="00EF062B" w:rsidRPr="00DA31DB" w:rsidRDefault="00EF062B" w:rsidP="00EF062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3. Результаты, способствующие развит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 воспитательной системы</w:t>
            </w: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EF062B" w:rsidRPr="00DA31DB" w:rsidRDefault="00EF062B" w:rsidP="00EF062B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апроба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ция новой модели личности школьника</w:t>
            </w: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F062B" w:rsidRPr="00DA31DB" w:rsidRDefault="00EF062B" w:rsidP="00EF062B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новых методик массовых, групповых, индивидуальных форм работы с детьми;</w:t>
            </w:r>
          </w:p>
          <w:p w:rsidR="00EF062B" w:rsidRPr="00DA31DB" w:rsidRDefault="00EF062B" w:rsidP="00EF062B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пополнение копилки форм работы;</w:t>
            </w:r>
          </w:p>
          <w:p w:rsidR="00EF062B" w:rsidRPr="00DA31DB" w:rsidRDefault="00EF062B" w:rsidP="00EF062B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опыта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с другими организациями</w:t>
            </w: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F062B" w:rsidRPr="00DA31DB" w:rsidRDefault="00EF062B" w:rsidP="00EF062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. Результаты, направленные на оздоровление учащихся:</w:t>
            </w:r>
          </w:p>
          <w:p w:rsidR="00EF062B" w:rsidRPr="00DA31DB" w:rsidRDefault="00EF062B" w:rsidP="00EF062B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здорового образа жизни;</w:t>
            </w:r>
          </w:p>
          <w:p w:rsidR="00EF062B" w:rsidRPr="00DA31DB" w:rsidRDefault="00EF062B" w:rsidP="00EF062B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укрепление здоровья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через соблюдение режима</w:t>
            </w: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EF062B" w:rsidRDefault="00EF062B" w:rsidP="00EF062B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31D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игр и проведение мероприятий на свежем воздухе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F062B" w:rsidRPr="00C5517E" w:rsidRDefault="00EF062B" w:rsidP="00EF062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17E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усвоения каждого раздела и приобретения новых знаний проводится деловая игра «Слагаемые успеха», в которой дети само выражаются и применяют свои знания в общении со сверстниками. К концу обучения воспитанники принимают активное участие во всех городских мероприятиях, конкурсах, как регионального, так и Республиканского уровня. </w:t>
            </w:r>
          </w:p>
          <w:p w:rsidR="00E41425" w:rsidRPr="00EF062B" w:rsidRDefault="00EF062B" w:rsidP="00EF062B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17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предусматривает социальную адаптацию детей и работу с родителями воспитанников.</w:t>
            </w:r>
          </w:p>
        </w:tc>
      </w:tr>
      <w:tr w:rsidR="00E41425" w:rsidTr="00A473E7">
        <w:tc>
          <w:tcPr>
            <w:tcW w:w="10421" w:type="dxa"/>
            <w:gridSpan w:val="2"/>
          </w:tcPr>
          <w:p w:rsidR="00E41425" w:rsidRDefault="00E41425" w:rsidP="00A473E7">
            <w:pPr>
              <w:pStyle w:val="1"/>
              <w:spacing w:line="240" w:lineRule="auto"/>
              <w:ind w:firstLine="0"/>
              <w:jc w:val="center"/>
            </w:pPr>
            <w:r w:rsidRPr="00D70DEF">
              <w:lastRenderedPageBreak/>
              <w:t>Описание воспитательной практики</w:t>
            </w:r>
          </w:p>
          <w:p w:rsidR="00EF062B" w:rsidRDefault="00EF062B" w:rsidP="00EF062B">
            <w:pPr>
              <w:pStyle w:val="1"/>
              <w:spacing w:line="240" w:lineRule="auto"/>
              <w:ind w:firstLine="0"/>
              <w:jc w:val="both"/>
            </w:pPr>
            <w:r>
              <w:t>Д</w:t>
            </w:r>
            <w:r w:rsidR="000D041B">
              <w:t>етская организация</w:t>
            </w:r>
            <w:r>
              <w:t xml:space="preserve"> носит название «Республика «Новое поколение». Класс</w:t>
            </w:r>
            <w:proofErr w:type="gramStart"/>
            <w:r>
              <w:t>ы-</w:t>
            </w:r>
            <w:proofErr w:type="gramEnd"/>
            <w:r>
              <w:t xml:space="preserve"> это города Республики. В городах есть свой мэр. Республикой руководит Президент Республики Новое поколение. В начале года, в сентябре кандидаты в Президент</w:t>
            </w:r>
            <w:r w:rsidR="00D41C68">
              <w:t>ы проводят предвыборную кампанию</w:t>
            </w:r>
            <w:r>
              <w:t xml:space="preserve">, в ходе которой рассказывают жителям Республики (ученикам) о своих нововведениях. В октябре проходят Выборы в Президенты Республики. </w:t>
            </w:r>
            <w:r w:rsidR="00D41C68">
              <w:t>Кабинет министров выбирается из числа кандидатов, не прошедших по числу голосов в Президенты. Кабинет министров состоит из Министра образования, который отвечает за учебный процесс в Республике;</w:t>
            </w:r>
          </w:p>
          <w:p w:rsidR="00D41C68" w:rsidRDefault="00D41C68" w:rsidP="00EF062B">
            <w:pPr>
              <w:pStyle w:val="1"/>
              <w:spacing w:line="240" w:lineRule="auto"/>
              <w:ind w:firstLine="0"/>
              <w:jc w:val="both"/>
            </w:pPr>
            <w:r>
              <w:t xml:space="preserve">Министр СМИ отвечает за опубликование и распространение информации </w:t>
            </w:r>
            <w:proofErr w:type="gramStart"/>
            <w:r>
              <w:t>о</w:t>
            </w:r>
            <w:proofErr w:type="gramEnd"/>
            <w:r>
              <w:t xml:space="preserve"> проведенных мероприятий, за фотовыставку на специальном стенде.</w:t>
            </w:r>
          </w:p>
          <w:p w:rsidR="00D41C68" w:rsidRDefault="00D41C68" w:rsidP="00EF062B">
            <w:pPr>
              <w:pStyle w:val="1"/>
              <w:spacing w:line="240" w:lineRule="auto"/>
              <w:ind w:firstLine="0"/>
              <w:jc w:val="both"/>
            </w:pPr>
            <w:r>
              <w:t>Министр здравоохранения контролирует чистоту классных комнат, соблюдение формы одежды и  опрятного вида учащихся, жителей Республики.</w:t>
            </w:r>
          </w:p>
          <w:p w:rsidR="00D41C68" w:rsidRDefault="00D41C68" w:rsidP="00EF062B">
            <w:pPr>
              <w:pStyle w:val="1"/>
              <w:spacing w:line="240" w:lineRule="auto"/>
              <w:ind w:firstLine="0"/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еженедельно города выполняют свои функциональные обязанности:</w:t>
            </w:r>
          </w:p>
          <w:p w:rsidR="00D41C68" w:rsidRDefault="00D41C68" w:rsidP="00EF062B">
            <w:pPr>
              <w:pStyle w:val="1"/>
              <w:spacing w:line="240" w:lineRule="auto"/>
              <w:ind w:firstLine="0"/>
              <w:jc w:val="both"/>
            </w:pPr>
            <w:r>
              <w:t xml:space="preserve">1 </w:t>
            </w:r>
            <w:proofErr w:type="spellStart"/>
            <w:r>
              <w:t>Эвент</w:t>
            </w:r>
            <w:proofErr w:type="spellEnd"/>
            <w:r>
              <w:t xml:space="preserve"> – дежурство по школе и в столовой</w:t>
            </w:r>
            <w:r w:rsidR="000D041B">
              <w:t>.</w:t>
            </w:r>
          </w:p>
          <w:p w:rsidR="00D41C68" w:rsidRDefault="00D41C68" w:rsidP="00EF062B">
            <w:pPr>
              <w:pStyle w:val="1"/>
              <w:spacing w:line="240" w:lineRule="auto"/>
              <w:ind w:firstLine="0"/>
              <w:jc w:val="both"/>
            </w:pPr>
            <w:r>
              <w:t>2 Логисты – помогают при оформлении, оказывают любую помощь</w:t>
            </w:r>
          </w:p>
          <w:p w:rsidR="00D41C68" w:rsidRDefault="00D41C68" w:rsidP="00EF062B">
            <w:pPr>
              <w:pStyle w:val="1"/>
              <w:spacing w:line="240" w:lineRule="auto"/>
              <w:ind w:firstLine="0"/>
              <w:jc w:val="both"/>
            </w:pPr>
            <w:r>
              <w:t>3 Пиар и кампания – Вывешивают на стенд фотографии мероприятий за неделю</w:t>
            </w:r>
            <w:r w:rsidR="000D041B">
              <w:t>.</w:t>
            </w:r>
          </w:p>
          <w:p w:rsidR="00D41C68" w:rsidRDefault="000D041B" w:rsidP="00EF062B">
            <w:pPr>
              <w:pStyle w:val="1"/>
              <w:spacing w:line="240" w:lineRule="auto"/>
              <w:ind w:firstLine="0"/>
              <w:jc w:val="both"/>
            </w:pPr>
            <w:r>
              <w:t xml:space="preserve">4 </w:t>
            </w:r>
            <w:r w:rsidR="00D41C68">
              <w:t>Редакторы – пишут заметку об интересных делах в Республике за неделю</w:t>
            </w:r>
            <w:r>
              <w:t>.</w:t>
            </w:r>
          </w:p>
          <w:p w:rsidR="00D41C68" w:rsidRDefault="000D041B" w:rsidP="00EF062B">
            <w:pPr>
              <w:pStyle w:val="1"/>
              <w:spacing w:line="240" w:lineRule="auto"/>
              <w:ind w:firstLine="0"/>
              <w:jc w:val="both"/>
            </w:pPr>
            <w:r>
              <w:t>5</w:t>
            </w:r>
            <w:r w:rsidR="00D41C68">
              <w:t xml:space="preserve"> Команда </w:t>
            </w:r>
            <w:proofErr w:type="gramStart"/>
            <w:r w:rsidR="00D41C68">
              <w:t>Хоро</w:t>
            </w:r>
            <w:r>
              <w:t>шее</w:t>
            </w:r>
            <w:proofErr w:type="gramEnd"/>
            <w:r>
              <w:t xml:space="preserve"> настроение</w:t>
            </w:r>
            <w:r w:rsidR="00D41C68">
              <w:t>–устраивают музыкальные переменки</w:t>
            </w:r>
            <w:r>
              <w:t xml:space="preserve"> с учащимися, раздают смайлики и др.</w:t>
            </w:r>
          </w:p>
          <w:p w:rsidR="000D041B" w:rsidRDefault="000D041B" w:rsidP="00EF062B">
            <w:pPr>
              <w:pStyle w:val="1"/>
              <w:spacing w:line="240" w:lineRule="auto"/>
              <w:ind w:firstLine="0"/>
              <w:jc w:val="both"/>
            </w:pPr>
            <w:r>
              <w:t xml:space="preserve">Функциональные группы </w:t>
            </w:r>
            <w:proofErr w:type="gramStart"/>
            <w:r>
              <w:t>отчитываются о</w:t>
            </w:r>
            <w:proofErr w:type="gramEnd"/>
            <w:r>
              <w:t xml:space="preserve"> проделанной работе на линейке. Данные заносятся в Рейтинговую таблицу. Лучшие города награждаются сладкими призами в конце каждого полугодия.</w:t>
            </w:r>
          </w:p>
          <w:p w:rsidR="00E41425" w:rsidRPr="00D70DEF" w:rsidRDefault="00E41425" w:rsidP="00A473E7">
            <w:pPr>
              <w:pStyle w:val="1"/>
              <w:spacing w:line="240" w:lineRule="auto"/>
              <w:ind w:firstLine="0"/>
            </w:pPr>
          </w:p>
        </w:tc>
      </w:tr>
    </w:tbl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</w:p>
    <w:p w:rsidR="000D041B" w:rsidRDefault="000D041B" w:rsidP="00E41425">
      <w:pPr>
        <w:pStyle w:val="a5"/>
        <w:jc w:val="right"/>
        <w:rPr>
          <w:sz w:val="28"/>
          <w:szCs w:val="28"/>
        </w:rPr>
      </w:pPr>
      <w:bookmarkStart w:id="1" w:name="_GoBack"/>
      <w:bookmarkEnd w:id="1"/>
    </w:p>
    <w:sectPr w:rsidR="000D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19B"/>
    <w:multiLevelType w:val="hybridMultilevel"/>
    <w:tmpl w:val="7D5EE716"/>
    <w:lvl w:ilvl="0" w:tplc="C1985E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A60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A058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C30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B8FB7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EEB10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E3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3693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9444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A31D2D"/>
    <w:multiLevelType w:val="hybridMultilevel"/>
    <w:tmpl w:val="A538E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1474EE"/>
    <w:multiLevelType w:val="multilevel"/>
    <w:tmpl w:val="221C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87F87"/>
    <w:multiLevelType w:val="multilevel"/>
    <w:tmpl w:val="4866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6C44F6"/>
    <w:multiLevelType w:val="multilevel"/>
    <w:tmpl w:val="CC82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D7"/>
    <w:rsid w:val="000D041B"/>
    <w:rsid w:val="001E67AB"/>
    <w:rsid w:val="00246175"/>
    <w:rsid w:val="00260ED7"/>
    <w:rsid w:val="002806D2"/>
    <w:rsid w:val="0059109E"/>
    <w:rsid w:val="006C515A"/>
    <w:rsid w:val="00B0283B"/>
    <w:rsid w:val="00D41C68"/>
    <w:rsid w:val="00E41425"/>
    <w:rsid w:val="00E525D0"/>
    <w:rsid w:val="00E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42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qFormat/>
    <w:rsid w:val="00E41425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E4142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E41425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E414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E414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E4142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4142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E41425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41425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nhideWhenUsed/>
    <w:rsid w:val="0059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910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EF0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42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Колонтитул_"/>
    <w:basedOn w:val="a0"/>
    <w:link w:val="a5"/>
    <w:qFormat/>
    <w:rsid w:val="00E41425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E4142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E41425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E414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E414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E41425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4142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E41425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41425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nhideWhenUsed/>
    <w:rsid w:val="0059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910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EF0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2024-02-22T07:44:00Z</dcterms:created>
  <dcterms:modified xsi:type="dcterms:W3CDTF">2024-02-22T09:44:00Z</dcterms:modified>
</cp:coreProperties>
</file>